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7" w:rsidRPr="00456CAF" w:rsidRDefault="00132582" w:rsidP="00EB3F9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582">
        <w:rPr>
          <w:rFonts w:ascii="Times New Roman" w:hAnsi="Times New Roman" w:cs="Times New Roman"/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5" style="position:absolute;left:0;text-align:left;margin-left:-51.95pt;margin-top:328.3pt;width:124.75pt;height:113.4pt;z-index:251660288" adj="950740,5400" stroked="f" strokecolor="#3cc">
            <v:shadow color="#868686"/>
            <v:textpath style="font-family:&quot;Arial&quot;;font-size:20pt;font-weight:bold" fitshape="t" trim="t" string="ЗАТО Северск Томская область"/>
          </v:shape>
        </w:pict>
      </w:r>
      <w:r w:rsidR="00447376" w:rsidRPr="00456CAF">
        <w:rPr>
          <w:rFonts w:ascii="Times New Roman" w:hAnsi="Times New Roman" w:cs="Times New Roman"/>
          <w:b/>
          <w:sz w:val="28"/>
          <w:szCs w:val="28"/>
        </w:rPr>
        <w:t>Концепция развития кадетск</w:t>
      </w:r>
      <w:r w:rsidR="003E6277" w:rsidRPr="00456CAF">
        <w:rPr>
          <w:rFonts w:ascii="Times New Roman" w:hAnsi="Times New Roman" w:cs="Times New Roman"/>
          <w:b/>
          <w:sz w:val="28"/>
          <w:szCs w:val="28"/>
        </w:rPr>
        <w:t>ого</w:t>
      </w:r>
      <w:r w:rsidR="00447376" w:rsidRPr="00456CA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E6277" w:rsidRPr="00456CAF">
        <w:rPr>
          <w:rFonts w:ascii="Times New Roman" w:hAnsi="Times New Roman" w:cs="Times New Roman"/>
          <w:b/>
          <w:sz w:val="28"/>
          <w:szCs w:val="28"/>
        </w:rPr>
        <w:t>а</w:t>
      </w:r>
    </w:p>
    <w:p w:rsidR="00447376" w:rsidRPr="00456CAF" w:rsidRDefault="003E6277" w:rsidP="00456CA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AF">
        <w:rPr>
          <w:rFonts w:ascii="Times New Roman" w:hAnsi="Times New Roman" w:cs="Times New Roman"/>
          <w:b/>
          <w:sz w:val="28"/>
          <w:szCs w:val="28"/>
        </w:rPr>
        <w:t>МБОУ «СОШ № 10» городского округа город Кумертау</w:t>
      </w:r>
    </w:p>
    <w:p w:rsidR="00486829" w:rsidRPr="00456CAF" w:rsidRDefault="00486829" w:rsidP="0048682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Зарождение в России закрытых </w:t>
      </w:r>
      <w:hyperlink r:id="rId6" w:history="1">
        <w:r w:rsidRPr="00456CAF">
          <w:rPr>
            <w:rFonts w:ascii="Times New Roman" w:eastAsia="Times New Roman" w:hAnsi="Times New Roman" w:cs="Times New Roman"/>
            <w:color w:val="00A2DB"/>
            <w:sz w:val="28"/>
            <w:szCs w:val="28"/>
            <w:u w:val="single"/>
          </w:rPr>
          <w:t>военно-учебных заведений</w:t>
        </w:r>
      </w:hyperlink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началось по воле Императора Петра Великого; в 1701 году, вернувшись из заграничного путешествия, царь основал в Москве Школу Математических и Навигационных Наук, будущий Морской Корпус. В 1712 году, также в Москве, Петр I основал Инженерную Школу, за которой через несколько лет последовали и другие, Инженерные и Артиллерийские Школы в С. Петербурге. Эти Школы, соединенные вместе, после ряда переформирований, были преобразованы в 1762 г. в Артиллерийский и Инженерный Шляхетный кадетский корпус, который в 1800 г. утратил свое значение специального учебного заведения и получил наименование 2-го кадетского корпуса. В 1732 году, Императрицей Анной Иоанновной было открыто в С. Петербурге училище для подготовки офицеров в части сухопутной армии, названное при основании «шляхетским корпусом кадетов», а в 1800 г. получившее наименование Первого кадетского корпуса. В 1778 г. Императрица Екатерина Великая основала в Москве 1-й Московский кадетский корпус. Эти четыре старейших </w:t>
      </w:r>
      <w:hyperlink r:id="rId7" w:history="1">
        <w:r w:rsidRPr="00456CAF">
          <w:rPr>
            <w:rFonts w:ascii="Times New Roman" w:eastAsia="Times New Roman" w:hAnsi="Times New Roman" w:cs="Times New Roman"/>
            <w:color w:val="00A2DB"/>
            <w:sz w:val="28"/>
            <w:szCs w:val="28"/>
            <w:u w:val="single"/>
          </w:rPr>
          <w:t>военно-учебных заведения</w:t>
        </w:r>
      </w:hyperlink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родоначальниками следующим за ними корпусам, постепенно создававшимся по всему простору необозримой России. Но наибольшее значение и развитие кадетские корпуса получили в начале нашего столетия, когда в 1900 г., волею Императора Николая II, во главе всех </w:t>
      </w:r>
      <w:hyperlink r:id="rId8" w:history="1">
        <w:r w:rsidRPr="00456CAF">
          <w:rPr>
            <w:rFonts w:ascii="Times New Roman" w:eastAsia="Times New Roman" w:hAnsi="Times New Roman" w:cs="Times New Roman"/>
            <w:color w:val="00A2DB"/>
            <w:sz w:val="28"/>
            <w:szCs w:val="28"/>
            <w:u w:val="single"/>
          </w:rPr>
          <w:t>Военно-Учебных Заведений</w:t>
        </w:r>
      </w:hyperlink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Империи встал Великий Князь Константин Константинович, со званием их Главного Начальника, а с 1910 г. и до дня своей кончины в 1915 г. — Главного Инспектора.  Главным стремлением Великого Князя па посту Главного Начальника </w:t>
      </w:r>
      <w:hyperlink r:id="rId9" w:history="1">
        <w:r w:rsidRPr="00456CAF">
          <w:rPr>
            <w:rFonts w:ascii="Times New Roman" w:eastAsia="Times New Roman" w:hAnsi="Times New Roman" w:cs="Times New Roman"/>
            <w:color w:val="00A2DB"/>
            <w:sz w:val="28"/>
            <w:szCs w:val="28"/>
            <w:u w:val="single"/>
          </w:rPr>
          <w:t>Военно-Учебных Заведений</w:t>
        </w:r>
      </w:hyperlink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уничтожение в кадетских корпусах казарменно-казенного духа и замена его заботливым, любовным и чисто отеческим воспитанием. Революция 1917 года и захват власти большевиками в октябре, нанесли ряд тяжелых ударов кадетским корпусам, которых новая власть не без оснований рассматривала, как среду враждебную и чуждую новым порядкам. С самого начала было сделано все возможное, чтобы разрушить установившийся быт, уничтожить старые порядки и превратить кадетские корпуса в гимназии военного ведомства, а в дальнейшем, или их полностью уничтожить, или сделать из них военные школы для будущих красных командиров. Революция и большевизм привели к тому, что за период 1917-18 г.г. погибли почти все военные училища и 23 кадетских корпуса из числа 31, существовавших в России до марта 1917 г. Судьба многих из них была трагична и сопровождалась гибелью многих кадет и юнкеров, как это было в Петрограде и в Москве, в Ярославле, Симбирске, Нижнем Новгороде, Оренбурге и во многих других местах, где военная молодежь принимала участке с оружием в руках в противодействии захвату власти местными большевиками. После 1917 года, в Сибири и на Дальнем Востоке, в тех или иных условиях смогли существовать до 1922 г. Омский (1-й Сибирский), Хабаровский и Иркутский кадетские корпуса, в составе которых было много прикомандированных </w:t>
      </w:r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кадет из корпусов Европейской России, особенно же из приволжских городов. </w:t>
      </w:r>
      <w:r w:rsidRPr="00456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 наше время появилось более новое кадетское движение, которое охватило всю Россию.</w:t>
      </w:r>
    </w:p>
    <w:p w:rsidR="00486829" w:rsidRPr="00486829" w:rsidRDefault="00486829" w:rsidP="00456C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AF">
        <w:rPr>
          <w:rFonts w:ascii="Times New Roman" w:hAnsi="Times New Roman" w:cs="Times New Roman"/>
          <w:color w:val="000000"/>
          <w:sz w:val="28"/>
          <w:szCs w:val="28"/>
        </w:rPr>
        <w:t>Классы МЧС в системе общеобразовательных учреждений и учреждений начального профессионального образования России появились не случайно.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br/>
        <w:t>Благородная идея, лежащая в основе деятельности МЧС России, военная романтика мужественной профессии спасателя позволяют достаточно успешно решать главную задачу, которую общество ставит перед образовательными учреждениями: обучение и воспитание личности, обладающей современным уровнем общего и профессионального образования, качествами самообладания, самодостаточности и патриотизма.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br/>
        <w:t>Основные принципы: глубокое осознание идеи создания и функционирования кадетских классов всеми участниками образовательного процесса (кадеты, педагоги, родители, представители Главного управления МЧС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456CAF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оспитание гражданина и патриота России, способного к созидательному труду на благо Родины, как на военной, так и на гражданской государственной службе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t>. Адресная социальная поддержка семей кадетов органами власти всех уровней. Сочетание общеобразовательной и тактико-специальной подготовки кадетов, реализация в процессе обучения программ дополнительного образования.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376" w:rsidRPr="00456CAF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с детьми для специалистов МЧС стало создание </w:t>
      </w:r>
      <w:hyperlink r:id="rId10" w:history="1">
        <w:r w:rsidR="00447376" w:rsidRPr="00456CA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кадетских классов и корпусов</w:t>
        </w:r>
        <w:r w:rsidR="00447376" w:rsidRPr="00456CAF">
          <w:rPr>
            <w:rStyle w:val="a9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 xml:space="preserve"> </w:t>
        </w:r>
      </w:hyperlink>
      <w:r w:rsidR="00447376" w:rsidRPr="00456CAF">
        <w:rPr>
          <w:rFonts w:ascii="Times New Roman" w:hAnsi="Times New Roman" w:cs="Times New Roman"/>
          <w:sz w:val="28"/>
          <w:szCs w:val="28"/>
        </w:rPr>
        <w:t xml:space="preserve">. </w:t>
      </w:r>
      <w:r w:rsidRPr="00456CAF">
        <w:rPr>
          <w:rFonts w:ascii="Times New Roman" w:hAnsi="Times New Roman" w:cs="Times New Roman"/>
          <w:color w:val="000000"/>
          <w:sz w:val="28"/>
          <w:szCs w:val="28"/>
        </w:rPr>
        <w:t>В МБОУ «СОШ № 10» первый МЧС класс был набран 1 сентября  2011 года.</w:t>
      </w:r>
    </w:p>
    <w:p w:rsidR="00447376" w:rsidRPr="00456CAF" w:rsidRDefault="00447376" w:rsidP="00B43C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27 ноября 2001 года на всероссийском сборе руководящего состава МЧС министр МЧС Сергей Шойгу выступил с докладом об итогах функционирования РСЧС и гражданской обороны в 2001 году и задачах на 2002 год. В своем выступлении Министр отметил важность и актуальность работы с детьми и молодежью: </w:t>
      </w:r>
      <w:r w:rsidRPr="00456CAF">
        <w:rPr>
          <w:rFonts w:ascii="Times New Roman" w:hAnsi="Times New Roman" w:cs="Times New Roman"/>
          <w:sz w:val="28"/>
          <w:szCs w:val="28"/>
        </w:rPr>
        <w:br/>
        <w:t>"Большое внимание МЧС России совместно с Минобразованием России уделили подготовке учащейся молодежи по курсу "Основы безопасности жизнедеятельности" и дисциплине "Безопасность жизнедеятельности". Уже в 74 субъектах Российской Федерации курс ОБЖ включен в региональный и школьный компоненты Базисного учебного плана. В целях содействия изучению курса и привития практических навыков действует Всероссийское детское движение "Школа безопасности", включающее 72 региональных отделения. Создаются кадетские корпуса, школы, классы, кружки.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Необходимость создания в </w:t>
      </w:r>
      <w:r w:rsidR="003E6277" w:rsidRPr="00456CAF">
        <w:rPr>
          <w:rFonts w:ascii="Times New Roman" w:hAnsi="Times New Roman" w:cs="Times New Roman"/>
          <w:sz w:val="28"/>
          <w:szCs w:val="28"/>
        </w:rPr>
        <w:t>МБОУ «СОШ № 10»</w:t>
      </w:r>
      <w:r w:rsidRPr="00456CAF">
        <w:rPr>
          <w:rFonts w:ascii="Times New Roman" w:hAnsi="Times New Roman" w:cs="Times New Roman"/>
          <w:sz w:val="28"/>
          <w:szCs w:val="28"/>
        </w:rPr>
        <w:t xml:space="preserve">  кадетского класса продиктована по следующим позициям;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В целях развития системы дополнительного образования детей, обеспечения их всестороннего воспитания и подготовки к дальнейшему обучению в высших учебных заведениях Министерства по делам гражданской обороны, чрезвычайным ситуациям и ликвидации последствий стихийных бедствий.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lastRenderedPageBreak/>
        <w:t>акцентирование работы на нравственное воспитание, интеллектуальное, культурное, физическое развитие обучающихся, подготовку несовершеннолетних граждан к служению Отечеству".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формирование и развитие чувства верности гражданскому и профессиональному долгу, дисциплинированности, добросовестного отношения к учебе.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воспитанию у учащихся  общей культуры, высоких морально-психологических, деловых и организаторских качеств, физической выносливости и стойкости.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осуществление ликвидации единообразия образовательных учреждений;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с целью обеспечения вариативности образования  проведение статусных инновационных изменений школы;</w:t>
      </w:r>
    </w:p>
    <w:p w:rsidR="00447376" w:rsidRPr="00456CAF" w:rsidRDefault="00447376" w:rsidP="00456CAF">
      <w:pPr>
        <w:pStyle w:val="1"/>
        <w:numPr>
          <w:ilvl w:val="0"/>
          <w:numId w:val="25"/>
        </w:numPr>
        <w:spacing w:before="0" w:after="0" w:line="240" w:lineRule="atLeast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6CAF">
        <w:rPr>
          <w:rFonts w:ascii="Times New Roman" w:hAnsi="Times New Roman" w:cs="Times New Roman"/>
          <w:kern w:val="0"/>
          <w:sz w:val="28"/>
          <w:szCs w:val="28"/>
        </w:rPr>
        <w:t>Формирование ценностных ориентаций у учащихся через организацию жизнедеятельности кадетского класса.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ВОЗМОЖНОСТЬ </w:t>
      </w:r>
      <w:r w:rsidR="004868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ВОСПРОИЗВЕДЕНИЯ </w:t>
      </w:r>
      <w:r w:rsidR="004868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ИДЕИ</w:t>
      </w:r>
    </w:p>
    <w:p w:rsidR="003E6277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Организация кадетского класса возможна при условиях:</w:t>
      </w:r>
      <w:r w:rsidRPr="00456CAF">
        <w:rPr>
          <w:rFonts w:ascii="Times New Roman" w:hAnsi="Times New Roman" w:cs="Times New Roman"/>
          <w:sz w:val="28"/>
          <w:szCs w:val="28"/>
        </w:rPr>
        <w:br/>
        <w:t xml:space="preserve">• наличие интереса детей к данному виду деятельности; </w:t>
      </w:r>
      <w:r w:rsidRPr="00456CAF">
        <w:rPr>
          <w:rFonts w:ascii="Times New Roman" w:hAnsi="Times New Roman" w:cs="Times New Roman"/>
          <w:sz w:val="28"/>
          <w:szCs w:val="28"/>
        </w:rPr>
        <w:br/>
        <w:t xml:space="preserve">• единство в подходе </w:t>
      </w:r>
      <w:r w:rsidR="003E6277" w:rsidRPr="00456CAF">
        <w:rPr>
          <w:rFonts w:ascii="Times New Roman" w:hAnsi="Times New Roman" w:cs="Times New Roman"/>
          <w:sz w:val="28"/>
          <w:szCs w:val="28"/>
        </w:rPr>
        <w:t>педагогов</w:t>
      </w:r>
      <w:r w:rsidRPr="00456CAF">
        <w:rPr>
          <w:rFonts w:ascii="Times New Roman" w:hAnsi="Times New Roman" w:cs="Times New Roman"/>
          <w:sz w:val="28"/>
          <w:szCs w:val="28"/>
        </w:rPr>
        <w:t xml:space="preserve"> и классного руководител</w:t>
      </w:r>
      <w:r w:rsidR="003E6277" w:rsidRPr="00456CAF">
        <w:rPr>
          <w:rFonts w:ascii="Times New Roman" w:hAnsi="Times New Roman" w:cs="Times New Roman"/>
          <w:sz w:val="28"/>
          <w:szCs w:val="28"/>
        </w:rPr>
        <w:t>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к организации и жизнедеятельности класса ; </w:t>
      </w:r>
      <w:r w:rsidRPr="00456CAF">
        <w:rPr>
          <w:rFonts w:ascii="Times New Roman" w:hAnsi="Times New Roman" w:cs="Times New Roman"/>
          <w:sz w:val="28"/>
          <w:szCs w:val="28"/>
        </w:rPr>
        <w:br/>
        <w:t>• активное содействие родителей как в плане участия в воспитательном процессе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• наличие материальной базы в школе для организации занятий по спасательному делу (спортивный городок, тир, тренажерный зал, тактические занятия, плакаты и т.д.); </w:t>
      </w:r>
      <w:r w:rsidRPr="00456CAF">
        <w:rPr>
          <w:rFonts w:ascii="Times New Roman" w:hAnsi="Times New Roman" w:cs="Times New Roman"/>
          <w:sz w:val="28"/>
          <w:szCs w:val="28"/>
        </w:rPr>
        <w:br/>
        <w:t xml:space="preserve">• наличие установившихся связей с учреждениями города, которые помогут в организации воспитательного процесса </w:t>
      </w:r>
      <w:r w:rsidR="003E6277" w:rsidRPr="00456CAF">
        <w:rPr>
          <w:rFonts w:ascii="Times New Roman" w:hAnsi="Times New Roman" w:cs="Times New Roman"/>
          <w:sz w:val="28"/>
          <w:szCs w:val="28"/>
        </w:rPr>
        <w:t>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CAF">
        <w:rPr>
          <w:rFonts w:ascii="Times New Roman" w:hAnsi="Times New Roman" w:cs="Times New Roman"/>
          <w:sz w:val="28"/>
          <w:szCs w:val="28"/>
          <w:u w:val="single"/>
        </w:rPr>
        <w:t>Основными образовательными задачами кадетских классов являются:</w:t>
      </w:r>
    </w:p>
    <w:p w:rsidR="00447376" w:rsidRPr="00456CAF" w:rsidRDefault="00447376" w:rsidP="00456CAF">
      <w:pPr>
        <w:pStyle w:val="a4"/>
        <w:numPr>
          <w:ilvl w:val="0"/>
          <w:numId w:val="29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формирование прочных, устойчивых, глубоких знаний основ наук;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повышение мотивации обучения через активизацию познавательной деятельности, развитие общих и специальных способностей;</w:t>
      </w:r>
    </w:p>
    <w:p w:rsidR="00447376" w:rsidRPr="00456CAF" w:rsidRDefault="00447376" w:rsidP="00456CAF">
      <w:pPr>
        <w:pStyle w:val="a4"/>
        <w:numPr>
          <w:ilvl w:val="0"/>
          <w:numId w:val="29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начало формирования навыков культуры умственного труда;</w:t>
      </w:r>
    </w:p>
    <w:p w:rsidR="00447376" w:rsidRPr="00456CAF" w:rsidRDefault="00447376" w:rsidP="00456CAF">
      <w:pPr>
        <w:pStyle w:val="a4"/>
        <w:numPr>
          <w:ilvl w:val="0"/>
          <w:numId w:val="29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формирование коммуникативных навыков и начало формирования рефлексивных навыков;</w:t>
      </w:r>
    </w:p>
    <w:p w:rsidR="00447376" w:rsidRPr="00456CAF" w:rsidRDefault="00447376" w:rsidP="00456CAF">
      <w:pPr>
        <w:pStyle w:val="a4"/>
        <w:numPr>
          <w:ilvl w:val="0"/>
          <w:numId w:val="29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формирование общих и специальных умений и навыков.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ФОРМИРОВАНИЕ</w:t>
      </w:r>
      <w:r w:rsidR="004868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КАДЕТСКИХ </w:t>
      </w:r>
      <w:r w:rsidR="0048682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КЛАССОВ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Основными задачами кадетск</w:t>
      </w:r>
      <w:r w:rsidR="003E6277" w:rsidRPr="00456CAF">
        <w:rPr>
          <w:rFonts w:ascii="Times New Roman" w:hAnsi="Times New Roman" w:cs="Times New Roman"/>
          <w:sz w:val="28"/>
          <w:szCs w:val="28"/>
        </w:rPr>
        <w:t>ого</w:t>
      </w:r>
      <w:r w:rsidRPr="00456CA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E6277" w:rsidRPr="00456CAF">
        <w:rPr>
          <w:rFonts w:ascii="Times New Roman" w:hAnsi="Times New Roman" w:cs="Times New Roman"/>
          <w:sz w:val="28"/>
          <w:szCs w:val="28"/>
        </w:rPr>
        <w:t>а</w:t>
      </w:r>
      <w:r w:rsidRPr="00456C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7376" w:rsidRPr="00456CAF" w:rsidRDefault="00447376" w:rsidP="00456CAF">
      <w:pPr>
        <w:pStyle w:val="a4"/>
        <w:numPr>
          <w:ilvl w:val="0"/>
          <w:numId w:val="30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всестороннее развитие  природных интеллектуальных способностей учащихся;</w:t>
      </w:r>
    </w:p>
    <w:p w:rsidR="00447376" w:rsidRPr="00456CAF" w:rsidRDefault="00447376" w:rsidP="00456CAF">
      <w:pPr>
        <w:pStyle w:val="a4"/>
        <w:numPr>
          <w:ilvl w:val="0"/>
          <w:numId w:val="30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выявление  и развитие специальных способностей учащихся;</w:t>
      </w:r>
    </w:p>
    <w:p w:rsidR="00447376" w:rsidRPr="00456CAF" w:rsidRDefault="00447376" w:rsidP="00456CAF">
      <w:pPr>
        <w:pStyle w:val="a4"/>
        <w:numPr>
          <w:ilvl w:val="0"/>
          <w:numId w:val="30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выявление и развитие творческих способностей учащихся;</w:t>
      </w:r>
    </w:p>
    <w:p w:rsidR="00447376" w:rsidRPr="00456CAF" w:rsidRDefault="00447376" w:rsidP="00456CAF">
      <w:pPr>
        <w:pStyle w:val="a4"/>
        <w:numPr>
          <w:ilvl w:val="0"/>
          <w:numId w:val="30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развитие устойчивой мотивации к учению и самообразованию.</w:t>
      </w:r>
    </w:p>
    <w:p w:rsidR="00456CAF" w:rsidRDefault="00456CAF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lastRenderedPageBreak/>
        <w:t>Задачи обучения</w:t>
      </w:r>
    </w:p>
    <w:p w:rsidR="00447376" w:rsidRPr="00456CAF" w:rsidRDefault="00447376" w:rsidP="00456CAF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формирование у учащихся целостной картины мира на основе глубоких  и всесторонних знаний основ наук;</w:t>
      </w:r>
    </w:p>
    <w:p w:rsidR="00447376" w:rsidRPr="00456CAF" w:rsidRDefault="00447376" w:rsidP="00456CAF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обучение навыкам мыслительной деятельности;</w:t>
      </w:r>
    </w:p>
    <w:p w:rsidR="00447376" w:rsidRPr="00456CAF" w:rsidRDefault="00447376" w:rsidP="00456CAF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обучение навыкам самообразования и научно-исследовательского труда</w:t>
      </w:r>
    </w:p>
    <w:p w:rsidR="00447376" w:rsidRPr="00456CAF" w:rsidRDefault="00456CAF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376" w:rsidRPr="00456CAF">
        <w:rPr>
          <w:rFonts w:ascii="Times New Roman" w:hAnsi="Times New Roman" w:cs="Times New Roman"/>
          <w:sz w:val="28"/>
          <w:szCs w:val="28"/>
        </w:rPr>
        <w:t>адачи воспитания</w:t>
      </w:r>
    </w:p>
    <w:p w:rsidR="00447376" w:rsidRPr="00456CAF" w:rsidRDefault="00447376" w:rsidP="00456CAF">
      <w:pPr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личности;</w:t>
      </w:r>
    </w:p>
    <w:p w:rsidR="00447376" w:rsidRPr="00456CAF" w:rsidRDefault="00447376" w:rsidP="00456CAF">
      <w:pPr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формирование гуманистического отношения к окружающему миру;</w:t>
      </w:r>
    </w:p>
    <w:p w:rsidR="00447376" w:rsidRPr="00456CAF" w:rsidRDefault="00447376" w:rsidP="00456CAF">
      <w:pPr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формирование внутренней потребности личности в непрерывном совершенствовании</w:t>
      </w:r>
    </w:p>
    <w:p w:rsidR="00447376" w:rsidRPr="00B43C2E" w:rsidRDefault="00456CAF" w:rsidP="00456CAF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3C2E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447376" w:rsidRPr="00B43C2E">
        <w:rPr>
          <w:rFonts w:ascii="Times New Roman" w:hAnsi="Times New Roman" w:cs="Times New Roman"/>
          <w:b/>
          <w:color w:val="0070C0"/>
          <w:sz w:val="28"/>
          <w:szCs w:val="28"/>
        </w:rPr>
        <w:t>ринципами реализации  образования  являются: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гуманизации образования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- основополагающий принцип деятельности, предусматривающий переоценку всех компонентов педагогического процесса в свете их человекообразующих функций.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развивающего обучения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- Своевременная психологическая наука различает 2 уровня развития ребенка: актуальный и зону ближайшего развития. Развивающее обучение опирается на зону ближайшего развития ребенка и соответствует ускорению развития.  Развитие умственных способностей предполагает использование новейших педагогических технологий, которыми формируются навыки умственного рационального труда.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индивидуализации обучения</w:t>
      </w:r>
      <w:r w:rsidR="00456CAF">
        <w:rPr>
          <w:rFonts w:ascii="Times New Roman" w:hAnsi="Times New Roman" w:cs="Times New Roman"/>
          <w:sz w:val="28"/>
          <w:szCs w:val="28"/>
        </w:rPr>
        <w:t xml:space="preserve"> </w:t>
      </w:r>
      <w:r w:rsidRPr="00456CAF">
        <w:rPr>
          <w:rFonts w:ascii="Times New Roman" w:hAnsi="Times New Roman" w:cs="Times New Roman"/>
          <w:sz w:val="28"/>
          <w:szCs w:val="28"/>
        </w:rPr>
        <w:t xml:space="preserve"> - всесторонний и всеобъемлющий учет уровня развития и способностей каждого ученика, формирование на этой основе личных планов развития и обучения, программ стимулирования и коррекции развития способностей. Предполагается также формирование и  развитие логического мышления, креативности и умений учебного труда при опоре на зону ближайшего развития каждого учащегося. Индивидуализация обучения несет своей обязательной задачей повышение учебной мотивации и развитие познавательных интересов каждого ученика.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дифференциации обучения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– это такая структура, при которой всецело учитываются индивидуальные способности учащихся и формируются группы для их совместного обучения и развития. С целью осуществления дифференцированного обучения создается система элективных и факультативных курсов по всем отраслям знаний.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целостности  образования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– это единство процессов развития, обучения и воспитания учащихся. Сбалансированность отраслей знаний в содержании образования. Адекватность педагогических технологий.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Принцип гуманитаризации образования</w:t>
      </w:r>
      <w:r w:rsidRPr="00456CAF">
        <w:rPr>
          <w:rFonts w:ascii="Times New Roman" w:hAnsi="Times New Roman" w:cs="Times New Roman"/>
          <w:sz w:val="28"/>
          <w:szCs w:val="28"/>
        </w:rPr>
        <w:t xml:space="preserve">  - это формирование у  учащихся многоплановой, целостной и динамичной картины духовного развития человечества на протяжении веков. Посредством гуманитаризации образования осуществляется становление духовного мира человека, создаются условия для развития внутренней потребности самосовершенствования и реализации творческих возможностей личности.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Принцип непрерывн</w:t>
      </w:r>
      <w:r w:rsidRPr="00456CAF">
        <w:rPr>
          <w:rFonts w:ascii="Times New Roman" w:hAnsi="Times New Roman" w:cs="Times New Roman"/>
          <w:sz w:val="28"/>
          <w:szCs w:val="28"/>
          <w:u w:val="single"/>
        </w:rPr>
        <w:t>ости</w:t>
      </w:r>
      <w:r w:rsidRPr="00456CAF">
        <w:rPr>
          <w:rFonts w:ascii="Times New Roman" w:hAnsi="Times New Roman" w:cs="Times New Roman"/>
          <w:sz w:val="28"/>
          <w:szCs w:val="28"/>
        </w:rPr>
        <w:t xml:space="preserve"> – действует  как фундаментальная основа организации целостной системы образования с 5 по 11 класс. При быстрых изменениях требований к объему знаний современного человека этот принцип формирует необходимые самостоятельные навыки, мотивацию положения образования.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B43C2E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56CAF">
        <w:rPr>
          <w:rFonts w:ascii="Times New Roman" w:hAnsi="Times New Roman" w:cs="Times New Roman"/>
          <w:color w:val="0070C0"/>
          <w:sz w:val="28"/>
          <w:szCs w:val="28"/>
          <w:u w:val="single"/>
        </w:rPr>
        <w:t>СОДЕРЖАНИЕ ОБРАЗОВАНИЯ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Задачи образования определяют отбор  содержания образования, которое должно включать в себя сбалансированное сочетание базисного и профильного компонентов.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К базисному компоненту образования относится  государственный стандарт по основным отраслям наук, выполнение которых обеспечивается системой взаимосвязанных сквозных</w:t>
      </w:r>
      <w:r w:rsidR="00D020A1">
        <w:rPr>
          <w:rFonts w:ascii="Times New Roman" w:hAnsi="Times New Roman" w:cs="Times New Roman"/>
          <w:sz w:val="28"/>
          <w:szCs w:val="28"/>
        </w:rPr>
        <w:t xml:space="preserve"> </w:t>
      </w:r>
      <w:r w:rsidRPr="00456CAF">
        <w:rPr>
          <w:rFonts w:ascii="Times New Roman" w:hAnsi="Times New Roman" w:cs="Times New Roman"/>
          <w:sz w:val="28"/>
          <w:szCs w:val="28"/>
        </w:rPr>
        <w:t>курсов обязательных дисциплин.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Выполнение задач требует введение комплекса дисциплин компонента, предусматривающего формирование широко образованного интеллектуального человека, способного к саморазвитию.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Компонент предусматривает</w:t>
      </w:r>
    </w:p>
    <w:p w:rsidR="00447376" w:rsidRPr="00456CAF" w:rsidRDefault="00447376" w:rsidP="00456CAF">
      <w:pPr>
        <w:pStyle w:val="a4"/>
        <w:numPr>
          <w:ilvl w:val="0"/>
          <w:numId w:val="31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существенное расширение содержания образования в сравнении с государственным стандартом с целью формирования универсальных знаний учащихся(,   этика, психология, курс « Основы юридических знаний», курс «Основы военной истории»  и т.д.</w:t>
      </w:r>
      <w:r w:rsidR="00974C96">
        <w:rPr>
          <w:sz w:val="28"/>
          <w:szCs w:val="28"/>
        </w:rPr>
        <w:t>)</w:t>
      </w:r>
    </w:p>
    <w:p w:rsidR="00447376" w:rsidRPr="00456CAF" w:rsidRDefault="00447376" w:rsidP="00456CAF">
      <w:pPr>
        <w:pStyle w:val="a4"/>
        <w:numPr>
          <w:ilvl w:val="0"/>
          <w:numId w:val="31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углубленное  содержание программ  по иностранному языку , математике, физике, химии, ОБЖ, и т.д.</w:t>
      </w:r>
    </w:p>
    <w:p w:rsidR="00447376" w:rsidRPr="00456CAF" w:rsidRDefault="00974C96" w:rsidP="00456CAF">
      <w:pPr>
        <w:pStyle w:val="a4"/>
        <w:numPr>
          <w:ilvl w:val="0"/>
          <w:numId w:val="31"/>
        </w:numPr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7376" w:rsidRPr="00456CAF">
        <w:rPr>
          <w:sz w:val="28"/>
          <w:szCs w:val="28"/>
        </w:rPr>
        <w:t xml:space="preserve">ниверсальность образования определяет широту профильного  обучения. Профильный компонент принципиально отличается от углубленного изучения отдельных предметов в средней школе.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 учебно-воспитательном процессе особое внимание уделяется методикам развивающего обучения, усилением роли индивидуального подхода, активизации познавательной деятельности в урочное и внеурочное время, усилению роли самостоятельной  творческой работы, развитию навыков мыслительной деятельности,  развитию навыков самоконтроля и коррекции.</w:t>
      </w:r>
    </w:p>
    <w:p w:rsidR="00447376" w:rsidRPr="00D020A1" w:rsidRDefault="00447376" w:rsidP="00D020A1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020A1">
        <w:rPr>
          <w:rFonts w:ascii="Times New Roman" w:hAnsi="Times New Roman" w:cs="Times New Roman"/>
          <w:color w:val="0070C0"/>
          <w:sz w:val="28"/>
          <w:szCs w:val="28"/>
          <w:u w:val="single"/>
        </w:rPr>
        <w:t>УЧЕБНЫЙ ПЛАН</w:t>
      </w:r>
    </w:p>
    <w:p w:rsidR="00447376" w:rsidRPr="00456CAF" w:rsidRDefault="00447376" w:rsidP="00B43C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Учебный план кадетск</w:t>
      </w:r>
      <w:r w:rsidR="00DB1706" w:rsidRPr="00456CAF">
        <w:rPr>
          <w:rFonts w:ascii="Times New Roman" w:hAnsi="Times New Roman" w:cs="Times New Roman"/>
          <w:sz w:val="28"/>
          <w:szCs w:val="28"/>
        </w:rPr>
        <w:t>ого</w:t>
      </w:r>
      <w:r w:rsidRPr="00456CA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1706" w:rsidRPr="00456CAF">
        <w:rPr>
          <w:rFonts w:ascii="Times New Roman" w:hAnsi="Times New Roman" w:cs="Times New Roman"/>
          <w:sz w:val="28"/>
          <w:szCs w:val="28"/>
        </w:rPr>
        <w:t>а</w:t>
      </w:r>
      <w:r w:rsidRPr="00456CAF">
        <w:rPr>
          <w:rFonts w:ascii="Times New Roman" w:hAnsi="Times New Roman" w:cs="Times New Roman"/>
          <w:sz w:val="28"/>
          <w:szCs w:val="28"/>
        </w:rPr>
        <w:t xml:space="preserve"> строится на основе учебного плана школы, сохраняя его структуру, но вносятся  дополнения, связанные с профильностью обучения по специфическим дисциплинам , определенным в профильном компоненте.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AF">
        <w:rPr>
          <w:rFonts w:ascii="Times New Roman" w:hAnsi="Times New Roman" w:cs="Times New Roman"/>
          <w:b/>
          <w:sz w:val="28"/>
          <w:szCs w:val="28"/>
        </w:rPr>
        <w:t>Учебный план (кадетски</w:t>
      </w:r>
      <w:r w:rsidR="00D020A1">
        <w:rPr>
          <w:rFonts w:ascii="Times New Roman" w:hAnsi="Times New Roman" w:cs="Times New Roman"/>
          <w:b/>
          <w:sz w:val="28"/>
          <w:szCs w:val="28"/>
        </w:rPr>
        <w:t>й</w:t>
      </w:r>
      <w:r w:rsidRPr="00456CA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0" w:type="auto"/>
        <w:tblInd w:w="-30" w:type="dxa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738"/>
        <w:gridCol w:w="992"/>
        <w:gridCol w:w="851"/>
        <w:gridCol w:w="850"/>
        <w:gridCol w:w="851"/>
        <w:gridCol w:w="1134"/>
      </w:tblGrid>
      <w:tr w:rsidR="00D020A1" w:rsidRPr="00456CAF" w:rsidTr="00D020A1">
        <w:trPr>
          <w:trHeight w:val="396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 кл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6 кл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7 кл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8 кл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9кл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4546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14546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Башкортостана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4546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14546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396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8145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и </w:t>
            </w:r>
            <w:r w:rsidR="00814546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814546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0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29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486829" w:rsidP="0048682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(группа продленного дня)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67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814546">
              <w:rPr>
                <w:rFonts w:ascii="Times New Roman" w:hAnsi="Times New Roman" w:cs="Times New Roman"/>
                <w:b/>
                <w:sz w:val="28"/>
                <w:szCs w:val="28"/>
              </w:rPr>
              <w:t>грамма «</w:t>
            </w: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Юный спасатель»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020A1" w:rsidRPr="00456CAF" w:rsidTr="00D020A1">
        <w:trPr>
          <w:trHeight w:val="272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"Основы юридических знаний"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9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9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«Страницы военной истории»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Стрелковая подготовка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3C2E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B43C2E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0A1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Бальные танцы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Рукопашный бой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B43C2E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0A1" w:rsidRPr="00456CAF" w:rsidTr="00D020A1">
        <w:trPr>
          <w:trHeight w:val="264"/>
        </w:trPr>
        <w:tc>
          <w:tcPr>
            <w:tcW w:w="47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D020A1" w:rsidRPr="00456CAF" w:rsidRDefault="00D020A1" w:rsidP="00456C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486829" w:rsidRDefault="00486829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C96" w:rsidRDefault="00974C9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447376" w:rsidRPr="00061DD1" w:rsidRDefault="0044737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61D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ОРГАНИЗАЦИЯ УЧ</w:t>
      </w:r>
      <w:r w:rsidR="00061DD1" w:rsidRPr="00061D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ЕБНО - ВОСПИТАТЕЛЬНОГО ПРОЦЕССА</w:t>
      </w:r>
    </w:p>
    <w:p w:rsidR="00447376" w:rsidRPr="00456CAF" w:rsidRDefault="0044737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376" w:rsidRPr="00456CAF" w:rsidRDefault="0044737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376" w:rsidRPr="00456CAF" w:rsidRDefault="00447376" w:rsidP="00456CA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7570" cy="2220595"/>
            <wp:effectExtent l="19050" t="0" r="0" b="0"/>
            <wp:docPr id="51" name="Рисунок 51" descr="1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06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Особенности организации УВП определяются, в первую очередь значимостью обучения, развития познавательной деятельности учащихся и вариативностью форм обучения, и, во вторую очередь, обязательной взаимосвязью урочной и внеурочной деятельности.</w:t>
      </w:r>
    </w:p>
    <w:p w:rsidR="00B40200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Вторая половина учебного дня посвящена внеурочной деятельности ( консультации, факультативы, спецкурсы) в период нахождения учащихся в группе продленного дня.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  <w:u w:val="single"/>
        </w:rPr>
        <w:t>Организация УВП в 5-9 классах</w:t>
      </w:r>
      <w:r w:rsidRPr="00456CAF">
        <w:rPr>
          <w:rFonts w:ascii="Times New Roman" w:hAnsi="Times New Roman" w:cs="Times New Roman"/>
          <w:sz w:val="28"/>
          <w:szCs w:val="28"/>
        </w:rPr>
        <w:t xml:space="preserve"> отвечает требованиям повышения познавательной активности и предоставления возможности учащимся применить свои познавательные поиски на практике. Такой широкий спектр выбора должен способствовать повышению мотивации к образованию, что так важно становится именно в подростковом возрасте.</w:t>
      </w:r>
    </w:p>
    <w:p w:rsidR="00447376" w:rsidRPr="00BB7E3A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B7E3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ОРГАНИЗАЦИЯ ВОСПИТАТЕЛЬНОГО ПРОЦЕССА.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Работа спасателя – это гуманная работа. Даже если в будущем кому-то в силу ряда причин не удастся учиться в ВУЗах и те, кто не пожелает посвятить себя профессии спасателя, приобретя соответствующие навыки, смогут в трудную минуту в кризисной ситуации спасти себя и оказать помощь тем, кто в ней нуждается.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Процесс воспитания неразрывно связан с процессом обучения и развития и является стержневым в формировании личности кадета. Так же, как в процессе обучения отрабатывается взаимосвязь знаний, умений и навыков, так в процессе воспитания основ наук и их закономерностей рождает формирование отношения человека к происходящим явлениям, что в свою очередь, формирует мировоззрение человека, его поведенческие аспекты 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Отсюда вытекают </w:t>
      </w:r>
      <w:r w:rsidRPr="00456CAF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 в кадетских классах</w:t>
      </w:r>
      <w:r w:rsidRPr="00456CAF">
        <w:rPr>
          <w:rFonts w:ascii="Times New Roman" w:hAnsi="Times New Roman" w:cs="Times New Roman"/>
          <w:sz w:val="28"/>
          <w:szCs w:val="28"/>
        </w:rPr>
        <w:t>.</w:t>
      </w:r>
    </w:p>
    <w:p w:rsidR="00447376" w:rsidRPr="00456CAF" w:rsidRDefault="00447376" w:rsidP="00456CAF">
      <w:pPr>
        <w:pStyle w:val="a4"/>
        <w:numPr>
          <w:ilvl w:val="0"/>
          <w:numId w:val="32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Развитие познавательной активности кадетов.</w:t>
      </w:r>
    </w:p>
    <w:p w:rsidR="00447376" w:rsidRPr="00456CAF" w:rsidRDefault="00447376" w:rsidP="00456CAF">
      <w:pPr>
        <w:pStyle w:val="a4"/>
        <w:numPr>
          <w:ilvl w:val="0"/>
          <w:numId w:val="32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>Формирование внутренней потребности личности к самосовершенствованию.</w:t>
      </w:r>
    </w:p>
    <w:p w:rsidR="00447376" w:rsidRPr="00456CAF" w:rsidRDefault="00447376" w:rsidP="00456CAF">
      <w:pPr>
        <w:pStyle w:val="a4"/>
        <w:numPr>
          <w:ilvl w:val="0"/>
          <w:numId w:val="32"/>
        </w:numPr>
        <w:spacing w:before="0" w:after="0" w:line="240" w:lineRule="atLeast"/>
        <w:jc w:val="both"/>
        <w:rPr>
          <w:sz w:val="28"/>
          <w:szCs w:val="28"/>
        </w:rPr>
      </w:pPr>
      <w:r w:rsidRPr="00456CAF">
        <w:rPr>
          <w:sz w:val="28"/>
          <w:szCs w:val="28"/>
        </w:rPr>
        <w:t xml:space="preserve">Формирование ценностных ориентаций  кадетов. </w:t>
      </w:r>
    </w:p>
    <w:p w:rsidR="00061DD1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CAF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познавательной активности.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Организация этого направления тесно </w:t>
      </w:r>
      <w:r w:rsidR="00061DD1" w:rsidRPr="00456CAF">
        <w:rPr>
          <w:rFonts w:ascii="Times New Roman" w:hAnsi="Times New Roman" w:cs="Times New Roman"/>
          <w:sz w:val="28"/>
          <w:szCs w:val="28"/>
        </w:rPr>
        <w:t>взаимосвязана</w:t>
      </w:r>
      <w:r w:rsidRPr="00456CAF">
        <w:rPr>
          <w:rFonts w:ascii="Times New Roman" w:hAnsi="Times New Roman" w:cs="Times New Roman"/>
          <w:sz w:val="28"/>
          <w:szCs w:val="28"/>
        </w:rPr>
        <w:t xml:space="preserve"> в системе урочной и внеурочной деятельности кадетов. Развитие познавательной активности на уроках прослеживается в отборе изучаемого материала на обязательных уроках, разработке интересных дел. Особое значение придается применению разнообразных методов обучения, способствующих росту познавательной активности : методов усвоения-воспроизведения( проблемно-поисковых ситуаций, игровых ситуаций, учебных дискуссий и т.д.).</w:t>
      </w:r>
    </w:p>
    <w:p w:rsidR="00447376" w:rsidRPr="00061DD1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D1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 кадетов через активизацию внеурочной деятельности:</w:t>
      </w:r>
    </w:p>
    <w:p w:rsidR="00447376" w:rsidRPr="00061DD1" w:rsidRDefault="00447376" w:rsidP="00061DD1">
      <w:pPr>
        <w:pStyle w:val="a4"/>
        <w:numPr>
          <w:ilvl w:val="0"/>
          <w:numId w:val="33"/>
        </w:numPr>
        <w:spacing w:after="0" w:line="240" w:lineRule="atLeast"/>
        <w:jc w:val="both"/>
        <w:rPr>
          <w:sz w:val="28"/>
          <w:szCs w:val="28"/>
        </w:rPr>
      </w:pPr>
      <w:r w:rsidRPr="00061DD1">
        <w:rPr>
          <w:sz w:val="28"/>
          <w:szCs w:val="28"/>
        </w:rPr>
        <w:t>Через творческие внеурочные фор</w:t>
      </w:r>
      <w:r w:rsidR="00061DD1" w:rsidRPr="00061DD1">
        <w:rPr>
          <w:sz w:val="28"/>
          <w:szCs w:val="28"/>
        </w:rPr>
        <w:t>мы обучения (</w:t>
      </w:r>
      <w:r w:rsidRPr="00061DD1">
        <w:rPr>
          <w:sz w:val="28"/>
          <w:szCs w:val="28"/>
        </w:rPr>
        <w:t>предметные недели, конкурсы, олимпиады, турниры и т.д.)</w:t>
      </w:r>
    </w:p>
    <w:p w:rsidR="00447376" w:rsidRPr="00061DD1" w:rsidRDefault="00447376" w:rsidP="00061DD1">
      <w:pPr>
        <w:pStyle w:val="a4"/>
        <w:numPr>
          <w:ilvl w:val="0"/>
          <w:numId w:val="33"/>
        </w:numPr>
        <w:spacing w:after="0" w:line="240" w:lineRule="atLeast"/>
        <w:jc w:val="both"/>
        <w:rPr>
          <w:sz w:val="28"/>
          <w:szCs w:val="28"/>
        </w:rPr>
      </w:pPr>
      <w:r w:rsidRPr="00061DD1">
        <w:rPr>
          <w:sz w:val="28"/>
          <w:szCs w:val="28"/>
        </w:rPr>
        <w:t>Через клубную и кружковую деятельность</w:t>
      </w:r>
    </w:p>
    <w:p w:rsidR="00447376" w:rsidRPr="00061DD1" w:rsidRDefault="00447376" w:rsidP="00061DD1">
      <w:pPr>
        <w:pStyle w:val="a4"/>
        <w:numPr>
          <w:ilvl w:val="0"/>
          <w:numId w:val="33"/>
        </w:numPr>
        <w:spacing w:after="0" w:line="240" w:lineRule="atLeast"/>
        <w:jc w:val="both"/>
        <w:rPr>
          <w:sz w:val="28"/>
          <w:szCs w:val="28"/>
        </w:rPr>
      </w:pPr>
      <w:r w:rsidRPr="00061DD1">
        <w:rPr>
          <w:sz w:val="28"/>
          <w:szCs w:val="28"/>
        </w:rPr>
        <w:t>Через регулярное посещение внешкольных учреждений ( театры, музеи, выставки и т.д.)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Формы организации коллективной деятельности кадетов различны, но подчиняются  некоторой структуре в зависимости от групп учащихся, с которыми организуются эти творческие дела.</w:t>
      </w:r>
    </w:p>
    <w:p w:rsidR="00447376" w:rsidRPr="00061DD1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  <w:u w:val="single"/>
        </w:rPr>
        <w:t>Формирование внутренней потребности личности к самосовершенствованию.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Самосовершенствование – процесс углубления нравственного состояния личности, осознания себя и необходимости постоянной работы над собой, выработке рефлексии своего поведения, а это не маловажный фактор, а возможно и основной в работе спасателя. В процессе обучения важно организовать изучение основ психологии личности, которые дадут кадету ключ к пониманию особенностей своего поведения, поведения других в экстремальных ситуациях.</w:t>
      </w:r>
    </w:p>
    <w:p w:rsidR="00B40200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Так же важна диагностика эмоционально-волевой сферы кадетов, их уровня развития, их профессиональной ориентации, направленности. Помочь кадету найти себя важно и в организации его самостоятельного труда. И в этом главную роль долж</w:t>
      </w:r>
      <w:r w:rsidR="00B40200" w:rsidRPr="00456CAF">
        <w:rPr>
          <w:rFonts w:ascii="Times New Roman" w:hAnsi="Times New Roman" w:cs="Times New Roman"/>
          <w:sz w:val="28"/>
          <w:szCs w:val="28"/>
        </w:rPr>
        <w:t>ен</w:t>
      </w:r>
      <w:r w:rsidRPr="00456CAF">
        <w:rPr>
          <w:rFonts w:ascii="Times New Roman" w:hAnsi="Times New Roman" w:cs="Times New Roman"/>
          <w:sz w:val="28"/>
          <w:szCs w:val="28"/>
        </w:rPr>
        <w:t xml:space="preserve"> играть куратор класс</w:t>
      </w:r>
      <w:r w:rsidR="00B40200" w:rsidRPr="00456CAF">
        <w:rPr>
          <w:rFonts w:ascii="Times New Roman" w:hAnsi="Times New Roman" w:cs="Times New Roman"/>
          <w:sz w:val="28"/>
          <w:szCs w:val="28"/>
        </w:rPr>
        <w:t>а</w:t>
      </w:r>
      <w:r w:rsidRPr="00456CAF">
        <w:rPr>
          <w:rFonts w:ascii="Times New Roman" w:hAnsi="Times New Roman" w:cs="Times New Roman"/>
          <w:sz w:val="28"/>
          <w:szCs w:val="28"/>
        </w:rPr>
        <w:t>.</w:t>
      </w:r>
    </w:p>
    <w:p w:rsidR="00447376" w:rsidRPr="00061DD1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61DD1">
        <w:rPr>
          <w:rFonts w:ascii="Times New Roman" w:hAnsi="Times New Roman" w:cs="Times New Roman"/>
          <w:color w:val="0070C0"/>
          <w:sz w:val="28"/>
          <w:szCs w:val="28"/>
        </w:rPr>
        <w:t xml:space="preserve"> ФУНКЦИИ И СОДЕРЖАНИЕ РАБОТЫ </w:t>
      </w:r>
      <w:r w:rsidR="00061DD1" w:rsidRPr="00061DD1">
        <w:rPr>
          <w:rFonts w:ascii="Times New Roman" w:hAnsi="Times New Roman" w:cs="Times New Roman"/>
          <w:color w:val="0070C0"/>
          <w:sz w:val="28"/>
          <w:szCs w:val="28"/>
        </w:rPr>
        <w:t>КУРАТОРА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1. Аналитическая: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а) изучение индивидуальности кадета;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б) анализ развивающегося коллектива и личности;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в) анализ семейного воспитания каждого кадета;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г) анализ уровня воспитанности личности.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2. Организационно-координирующая: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а) организация и стимулирование разнообразной деятельности кадет;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б) установление связи кадетского корпуса с семьёй;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в) индивидуальное воздействие на каждого кадета;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г) обеспечение материально-бытовых условий.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3. Коммуникативная: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а) регуляция межличностных отношений между кадетами;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б) установление взаимоотношений "ученик — учитель";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в) содействие благоприятному климату в коллективе;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lastRenderedPageBreak/>
        <w:t>г) оказание помощи кадету в установлении отношений с товарищами.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 ФОРМА РАБОТЫ </w:t>
      </w:r>
      <w:r w:rsidR="00061DD1">
        <w:rPr>
          <w:rFonts w:ascii="Times New Roman" w:hAnsi="Times New Roman" w:cs="Times New Roman"/>
          <w:sz w:val="28"/>
          <w:szCs w:val="28"/>
        </w:rPr>
        <w:t>КУРАТОРА</w:t>
      </w:r>
      <w:r w:rsidRPr="00456CAF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1. Воспитатель — творец интересных дел детей, разнообразных форм работы (дискуссионная, игровая, состязательная, творческий труд, художественное творчество), позволяющих осознавать самого себя.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2. Обязательным является проведение одного классного часа в неделю.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DD1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  <w:u w:val="single"/>
        </w:rPr>
        <w:t>Формирование ценностных ориентаций  кадетов проходит через  организацию жизнедеятельности кадетского класса.</w:t>
      </w:r>
    </w:p>
    <w:p w:rsidR="00061DD1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  </w:t>
      </w:r>
      <w:r w:rsidR="00061DD1">
        <w:rPr>
          <w:rFonts w:ascii="Times New Roman" w:hAnsi="Times New Roman" w:cs="Times New Roman"/>
          <w:sz w:val="28"/>
          <w:szCs w:val="28"/>
        </w:rPr>
        <w:t>-</w:t>
      </w:r>
      <w:r w:rsidRPr="00456CAF">
        <w:rPr>
          <w:rFonts w:ascii="Times New Roman" w:hAnsi="Times New Roman" w:cs="Times New Roman"/>
          <w:sz w:val="28"/>
          <w:szCs w:val="28"/>
        </w:rPr>
        <w:t>организация и проведение профессиональной начальной                                             ориентации несовершеннолетних граждан по профилю</w:t>
      </w:r>
    </w:p>
    <w:p w:rsidR="00061DD1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-         формирование и развитие чувства верности гражданскому и профессиональному долгу, дисциплинированности, добросовестного отношения к учебе. </w:t>
      </w:r>
    </w:p>
    <w:p w:rsidR="00447376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-воспитание у учащихся  общей культуры, высоких морально-психологических, деловых и организаторских качеств, физической выносливости и стойкости. </w:t>
      </w:r>
    </w:p>
    <w:p w:rsidR="00061DD1" w:rsidRPr="00456CAF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DD1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Педагогические задачи:</w:t>
      </w:r>
      <w:r w:rsidRPr="00456CAF">
        <w:rPr>
          <w:rFonts w:ascii="Times New Roman" w:hAnsi="Times New Roman" w:cs="Times New Roman"/>
          <w:sz w:val="28"/>
          <w:szCs w:val="28"/>
        </w:rPr>
        <w:t xml:space="preserve"> Воспитание гражданина, патриота, семьянина через изучение истории военного искусства, истории Отечества; включение семьи в систему воспитательной работы, обучение действиям в чрезвычайных ситуациях.</w:t>
      </w:r>
    </w:p>
    <w:p w:rsidR="00447376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DD1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Психологические задачи:</w:t>
      </w:r>
      <w:r w:rsidRPr="00456CAF">
        <w:rPr>
          <w:rFonts w:ascii="Times New Roman" w:hAnsi="Times New Roman" w:cs="Times New Roman"/>
          <w:sz w:val="28"/>
          <w:szCs w:val="28"/>
        </w:rPr>
        <w:t xml:space="preserve"> Воспитание творческой, социально-адаптированной личности через формирование навыков самоорганизации, самореализации, саморазвития в ходе организации различных форм жизнедеятельности классного коллектива.</w:t>
      </w:r>
    </w:p>
    <w:p w:rsidR="00061DD1" w:rsidRPr="00456CAF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DD1" w:rsidRPr="00061DD1" w:rsidRDefault="00447376" w:rsidP="00061DD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</w:rPr>
        <w:t>МЕТОДЫ И СРЕДСТВА ОРГАНИЗАЦИИ</w:t>
      </w:r>
    </w:p>
    <w:p w:rsidR="00447376" w:rsidRPr="00061DD1" w:rsidRDefault="00447376" w:rsidP="00061DD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</w:rPr>
        <w:t>ЖИЗНЕДЕЯТЕЛЬНОСТИ КЛАССА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Организация жизнедеятельности в классе начинается с того, что в сентябре приказом директора школы назначается командир взвода (класса) и командиры отделений. Они отвечают за личный состав в течение всего учебного года. Ежедневно командир дежурного отделения назначает дежурного командира , где прописан круг его обязанностей. В обязанности дежурного входит:</w:t>
      </w:r>
    </w:p>
    <w:p w:rsidR="00447376" w:rsidRPr="00456CAF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контроль выполнения дежурными п</w:t>
      </w:r>
      <w:r>
        <w:rPr>
          <w:rFonts w:ascii="Times New Roman" w:hAnsi="Times New Roman" w:cs="Times New Roman"/>
          <w:sz w:val="28"/>
          <w:szCs w:val="28"/>
        </w:rPr>
        <w:t xml:space="preserve">о классу своих обязанностей;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ответственность за журнал класса и журнал з</w:t>
      </w:r>
      <w:r>
        <w:rPr>
          <w:rFonts w:ascii="Times New Roman" w:hAnsi="Times New Roman" w:cs="Times New Roman"/>
          <w:sz w:val="28"/>
          <w:szCs w:val="28"/>
        </w:rPr>
        <w:t xml:space="preserve">амечаний по личному составу;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порядка на всех уроках;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подача рапор</w:t>
      </w:r>
      <w:r>
        <w:rPr>
          <w:rFonts w:ascii="Times New Roman" w:hAnsi="Times New Roman" w:cs="Times New Roman"/>
          <w:sz w:val="28"/>
          <w:szCs w:val="28"/>
        </w:rPr>
        <w:t xml:space="preserve">та учителю на каждом уроке;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доведение до курсантов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об изменении в расписании;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 xml:space="preserve">организация класса на построение по окончании уроков (ежедневно); </w:t>
      </w:r>
      <w:r w:rsidR="00447376" w:rsidRPr="00456CAF">
        <w:rPr>
          <w:rFonts w:ascii="Times New Roman" w:hAnsi="Times New Roman" w:cs="Times New Roman"/>
          <w:sz w:val="28"/>
          <w:szCs w:val="28"/>
        </w:rPr>
        <w:br/>
        <w:t>• выполнение поручений учителя, классного руководителя.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Командир взвода и командиры отделений несут ответственность за дисциплину в течение дня наравне с дежурным командиром.</w:t>
      </w:r>
    </w:p>
    <w:p w:rsidR="00447376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осуществляет воспитательную работу в соответствии с воспитательными задачами. </w:t>
      </w:r>
    </w:p>
    <w:p w:rsidR="00061DD1" w:rsidRPr="00456CAF" w:rsidRDefault="00061DD1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376" w:rsidRPr="00456CAF" w:rsidRDefault="00447376" w:rsidP="00061D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</w:rPr>
        <w:t>СОДЕРЖАНИЕ</w:t>
      </w:r>
      <w:r w:rsidRPr="00456CAF">
        <w:rPr>
          <w:rFonts w:ascii="Times New Roman" w:hAnsi="Times New Roman" w:cs="Times New Roman"/>
          <w:sz w:val="28"/>
          <w:szCs w:val="28"/>
        </w:rPr>
        <w:t xml:space="preserve"> </w:t>
      </w:r>
      <w:r w:rsidRPr="00061DD1">
        <w:rPr>
          <w:rFonts w:ascii="Times New Roman" w:hAnsi="Times New Roman" w:cs="Times New Roman"/>
          <w:color w:val="C00000"/>
          <w:sz w:val="28"/>
          <w:szCs w:val="28"/>
        </w:rPr>
        <w:t>ВОСПИТАНИЯ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Уроки спасательного дела включают в себя:</w:t>
      </w:r>
    </w:p>
    <w:p w:rsidR="00447376" w:rsidRPr="00456CAF" w:rsidRDefault="00061DD1" w:rsidP="00061D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47376" w:rsidRPr="00456CAF">
        <w:rPr>
          <w:rFonts w:ascii="Times New Roman" w:hAnsi="Times New Roman" w:cs="Times New Roman"/>
          <w:sz w:val="28"/>
          <w:szCs w:val="28"/>
        </w:rPr>
        <w:t>историю военного искусства;</w:t>
      </w:r>
      <w:r w:rsidR="00447376" w:rsidRPr="00456CAF">
        <w:rPr>
          <w:rFonts w:ascii="Times New Roman" w:hAnsi="Times New Roman" w:cs="Times New Roman"/>
          <w:sz w:val="28"/>
          <w:szCs w:val="28"/>
        </w:rPr>
        <w:br/>
        <w:t>• строевую подготовку;</w:t>
      </w:r>
      <w:r w:rsidR="00447376" w:rsidRPr="00456CAF">
        <w:rPr>
          <w:rFonts w:ascii="Times New Roman" w:hAnsi="Times New Roman" w:cs="Times New Roman"/>
          <w:sz w:val="28"/>
          <w:szCs w:val="28"/>
        </w:rPr>
        <w:br/>
        <w:t>• стрелковую подготовку;</w:t>
      </w:r>
      <w:r w:rsidR="00447376" w:rsidRPr="00456CAF">
        <w:rPr>
          <w:rFonts w:ascii="Times New Roman" w:hAnsi="Times New Roman" w:cs="Times New Roman"/>
          <w:sz w:val="28"/>
          <w:szCs w:val="28"/>
        </w:rPr>
        <w:br/>
        <w:t>В рамках школьной программы «ОБЖ» идет обучение учащихся по трем основным правилам: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предвидеть опасность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по возможности избегать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при необходимости - действовать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456CAF">
        <w:rPr>
          <w:rFonts w:ascii="Times New Roman" w:hAnsi="Times New Roman" w:cs="Times New Roman"/>
          <w:sz w:val="28"/>
          <w:szCs w:val="28"/>
        </w:rPr>
        <w:t xml:space="preserve"> (ведется за счет группы продленного дня)</w:t>
      </w:r>
    </w:p>
    <w:p w:rsidR="00447376" w:rsidRDefault="00447376" w:rsidP="00061D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Посещение театров, экскурсии в музеи </w:t>
      </w:r>
      <w:r w:rsidRPr="00456CAF">
        <w:rPr>
          <w:rFonts w:ascii="Times New Roman" w:hAnsi="Times New Roman" w:cs="Times New Roman"/>
          <w:sz w:val="28"/>
          <w:szCs w:val="28"/>
        </w:rPr>
        <w:br/>
        <w:t>Коллективно-творческие дела — по плану.</w:t>
      </w:r>
    </w:p>
    <w:p w:rsidR="00061DD1" w:rsidRPr="00456CAF" w:rsidRDefault="00061DD1" w:rsidP="00061D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47376" w:rsidRPr="00061DD1" w:rsidRDefault="00447376" w:rsidP="00061DD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1DD1">
        <w:rPr>
          <w:rFonts w:ascii="Times New Roman" w:hAnsi="Times New Roman" w:cs="Times New Roman"/>
          <w:color w:val="C00000"/>
          <w:sz w:val="28"/>
          <w:szCs w:val="28"/>
        </w:rPr>
        <w:t>РЕАЛИЗАЦИЯ ПЕДАГОГИЧЕСКИХ ЗАДАЧ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Важнейшей педагогической задачей является воспитание гражданина и патриота Отечества. Работа по реализации данной задачи ведется в следующих направлениях: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символике Российской Федерации.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ветеранам войны и труда, к пожилым людям. 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Неотъемлемой частью всей воспитательной работы является тесное взаимодействие с семьей.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CAF">
        <w:rPr>
          <w:rFonts w:ascii="Times New Roman" w:hAnsi="Times New Roman" w:cs="Times New Roman"/>
          <w:sz w:val="28"/>
          <w:szCs w:val="28"/>
        </w:rPr>
        <w:t>Важным звеном в любой воспитательной технологии должно быть подведение итогов и награждение за успехи, участие участников творческого дела, потому что любое творческое дело должно приносить ребятам эмоциональное удовольствие, тогда этот эмоциональный настрой рождает желание вновь участвовать в подобном творческом деле или организовать ещё более интересное дело.</w:t>
      </w: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76" w:rsidRPr="00456CAF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376" w:rsidRDefault="00447376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456CA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2E" w:rsidRDefault="00B43C2E" w:rsidP="00B43C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B43C2E" w:rsidSect="0000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11.35pt;height:11.35pt" o:bullet="t">
        <v:imagedata r:id="rId1" o:title="mso1FE2"/>
      </v:shape>
    </w:pict>
  </w:numPicBullet>
  <w:abstractNum w:abstractNumId="0">
    <w:nsid w:val="FFFFFFFE"/>
    <w:multiLevelType w:val="singleLevel"/>
    <w:tmpl w:val="73BA3CCC"/>
    <w:lvl w:ilvl="0">
      <w:numFmt w:val="bullet"/>
      <w:lvlText w:val="*"/>
      <w:lvlJc w:val="left"/>
    </w:lvl>
  </w:abstractNum>
  <w:abstractNum w:abstractNumId="1">
    <w:nsid w:val="001D049E"/>
    <w:multiLevelType w:val="singleLevel"/>
    <w:tmpl w:val="A0320EE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0306DD7"/>
    <w:multiLevelType w:val="multilevel"/>
    <w:tmpl w:val="335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23004"/>
    <w:multiLevelType w:val="hybridMultilevel"/>
    <w:tmpl w:val="929AAE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D037A9"/>
    <w:multiLevelType w:val="multilevel"/>
    <w:tmpl w:val="383A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26EDB"/>
    <w:multiLevelType w:val="singleLevel"/>
    <w:tmpl w:val="0A76CB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11F46F4E"/>
    <w:multiLevelType w:val="hybridMultilevel"/>
    <w:tmpl w:val="F43C3B84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1685C"/>
    <w:multiLevelType w:val="hybridMultilevel"/>
    <w:tmpl w:val="4F6C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509CE"/>
    <w:multiLevelType w:val="hybridMultilevel"/>
    <w:tmpl w:val="ABFC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3422D"/>
    <w:multiLevelType w:val="hybridMultilevel"/>
    <w:tmpl w:val="15A82D5C"/>
    <w:lvl w:ilvl="0" w:tplc="04190007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323"/>
    <w:multiLevelType w:val="multilevel"/>
    <w:tmpl w:val="7CF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A58DE"/>
    <w:multiLevelType w:val="hybridMultilevel"/>
    <w:tmpl w:val="09A45538"/>
    <w:lvl w:ilvl="0" w:tplc="04190007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75F01"/>
    <w:multiLevelType w:val="multilevel"/>
    <w:tmpl w:val="DD1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76957"/>
    <w:multiLevelType w:val="multilevel"/>
    <w:tmpl w:val="16D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862AC"/>
    <w:multiLevelType w:val="multilevel"/>
    <w:tmpl w:val="45F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24438"/>
    <w:multiLevelType w:val="multilevel"/>
    <w:tmpl w:val="AF4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D44A5"/>
    <w:multiLevelType w:val="multilevel"/>
    <w:tmpl w:val="752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304D"/>
    <w:multiLevelType w:val="multilevel"/>
    <w:tmpl w:val="91C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F09EF"/>
    <w:multiLevelType w:val="multilevel"/>
    <w:tmpl w:val="A38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073BE"/>
    <w:multiLevelType w:val="multilevel"/>
    <w:tmpl w:val="1D1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01CE5"/>
    <w:multiLevelType w:val="multilevel"/>
    <w:tmpl w:val="454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93FB0"/>
    <w:multiLevelType w:val="multilevel"/>
    <w:tmpl w:val="F6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47A9D"/>
    <w:multiLevelType w:val="multilevel"/>
    <w:tmpl w:val="356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718B0"/>
    <w:multiLevelType w:val="hybridMultilevel"/>
    <w:tmpl w:val="E52C862C"/>
    <w:lvl w:ilvl="0" w:tplc="04190007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6B39"/>
    <w:multiLevelType w:val="hybridMultilevel"/>
    <w:tmpl w:val="FD0661F2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B22292"/>
    <w:multiLevelType w:val="multilevel"/>
    <w:tmpl w:val="055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16093"/>
    <w:multiLevelType w:val="hybridMultilevel"/>
    <w:tmpl w:val="95EC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85F36"/>
    <w:multiLevelType w:val="multilevel"/>
    <w:tmpl w:val="E75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A65E5"/>
    <w:multiLevelType w:val="singleLevel"/>
    <w:tmpl w:val="89D89C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D047BFB"/>
    <w:multiLevelType w:val="hybridMultilevel"/>
    <w:tmpl w:val="F48E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D6777"/>
    <w:multiLevelType w:val="multilevel"/>
    <w:tmpl w:val="0AB0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879D2"/>
    <w:multiLevelType w:val="multilevel"/>
    <w:tmpl w:val="9FA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119A6"/>
    <w:multiLevelType w:val="multilevel"/>
    <w:tmpl w:val="523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12"/>
  </w:num>
  <w:num w:numId="5">
    <w:abstractNumId w:val="18"/>
  </w:num>
  <w:num w:numId="6">
    <w:abstractNumId w:val="20"/>
  </w:num>
  <w:num w:numId="7">
    <w:abstractNumId w:val="17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28"/>
  </w:num>
  <w:num w:numId="12">
    <w:abstractNumId w:val="22"/>
  </w:num>
  <w:num w:numId="13">
    <w:abstractNumId w:val="30"/>
  </w:num>
  <w:num w:numId="14">
    <w:abstractNumId w:val="21"/>
  </w:num>
  <w:num w:numId="15">
    <w:abstractNumId w:val="13"/>
  </w:num>
  <w:num w:numId="16">
    <w:abstractNumId w:val="15"/>
  </w:num>
  <w:num w:numId="17">
    <w:abstractNumId w:val="27"/>
  </w:num>
  <w:num w:numId="18">
    <w:abstractNumId w:val="14"/>
  </w:num>
  <w:num w:numId="19">
    <w:abstractNumId w:val="31"/>
  </w:num>
  <w:num w:numId="20">
    <w:abstractNumId w:val="2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6"/>
  </w:num>
  <w:num w:numId="26">
    <w:abstractNumId w:val="3"/>
  </w:num>
  <w:num w:numId="27">
    <w:abstractNumId w:val="8"/>
  </w:num>
  <w:num w:numId="28">
    <w:abstractNumId w:val="26"/>
  </w:num>
  <w:num w:numId="29">
    <w:abstractNumId w:val="11"/>
  </w:num>
  <w:num w:numId="30">
    <w:abstractNumId w:val="7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3E96"/>
    <w:rsid w:val="000036D9"/>
    <w:rsid w:val="00016276"/>
    <w:rsid w:val="000473A2"/>
    <w:rsid w:val="00061DD1"/>
    <w:rsid w:val="000722EE"/>
    <w:rsid w:val="00126AD1"/>
    <w:rsid w:val="00132582"/>
    <w:rsid w:val="00295CA8"/>
    <w:rsid w:val="002F0216"/>
    <w:rsid w:val="003E6277"/>
    <w:rsid w:val="00447376"/>
    <w:rsid w:val="00456CAF"/>
    <w:rsid w:val="00486829"/>
    <w:rsid w:val="00587DB2"/>
    <w:rsid w:val="006710A9"/>
    <w:rsid w:val="00772C2A"/>
    <w:rsid w:val="00814546"/>
    <w:rsid w:val="00830BC2"/>
    <w:rsid w:val="00974C96"/>
    <w:rsid w:val="00993E96"/>
    <w:rsid w:val="00AE3B6A"/>
    <w:rsid w:val="00B40200"/>
    <w:rsid w:val="00B43C2E"/>
    <w:rsid w:val="00B513F0"/>
    <w:rsid w:val="00BB7E3A"/>
    <w:rsid w:val="00C61CF5"/>
    <w:rsid w:val="00D020A1"/>
    <w:rsid w:val="00D70312"/>
    <w:rsid w:val="00DB1706"/>
    <w:rsid w:val="00E940D9"/>
    <w:rsid w:val="00E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9"/>
  </w:style>
  <w:style w:type="paragraph" w:styleId="1">
    <w:name w:val="heading 1"/>
    <w:basedOn w:val="a"/>
    <w:next w:val="a"/>
    <w:link w:val="10"/>
    <w:qFormat/>
    <w:rsid w:val="004473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7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93E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993E96"/>
    <w:rPr>
      <w:b/>
      <w:bCs/>
    </w:rPr>
  </w:style>
  <w:style w:type="character" w:styleId="a6">
    <w:name w:val="Emphasis"/>
    <w:basedOn w:val="a0"/>
    <w:uiPriority w:val="20"/>
    <w:qFormat/>
    <w:rsid w:val="00993E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7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47376"/>
    <w:rPr>
      <w:color w:val="00A2DB"/>
      <w:u w:val="single"/>
    </w:rPr>
  </w:style>
  <w:style w:type="character" w:customStyle="1" w:styleId="10">
    <w:name w:val="Заголовок 1 Знак"/>
    <w:basedOn w:val="a0"/>
    <w:link w:val="1"/>
    <w:rsid w:val="004473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44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4737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47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447376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7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3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7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5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9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3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museum.ru/ria1vu_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mymuseum.ru/ria1vu_r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ymuseum.ru/ria1vu_r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mercom.gov.ru/v009_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ymuseum.ru/ria1vu_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FBE7-F789-42D3-8B3F-E9186F7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8611</dc:creator>
  <cp:keywords/>
  <dc:description/>
  <cp:lastModifiedBy>Дом</cp:lastModifiedBy>
  <cp:revision>13</cp:revision>
  <dcterms:created xsi:type="dcterms:W3CDTF">2011-12-20T05:24:00Z</dcterms:created>
  <dcterms:modified xsi:type="dcterms:W3CDTF">2012-10-09T17:17:00Z</dcterms:modified>
</cp:coreProperties>
</file>